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146" w:rsidRPr="00366E0C" w:rsidRDefault="004D6146" w:rsidP="001A1C58">
      <w:pPr>
        <w:jc w:val="center"/>
        <w:rPr>
          <w:rFonts w:ascii="Times New Roman" w:hAnsi="Times New Roman" w:cs="Times New Roman"/>
          <w:b/>
          <w:color w:val="0070C0"/>
          <w:sz w:val="32"/>
          <w:szCs w:val="32"/>
        </w:rPr>
      </w:pPr>
      <w:r w:rsidRPr="00366E0C">
        <w:rPr>
          <w:rFonts w:ascii="Times New Roman" w:hAnsi="Times New Roman" w:cs="Times New Roman"/>
          <w:b/>
          <w:color w:val="0070C0"/>
          <w:sz w:val="32"/>
          <w:szCs w:val="32"/>
        </w:rPr>
        <w:t>План оценивания учебной темы</w:t>
      </w:r>
      <w:r w:rsidR="007E2B09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 по русскому языку</w:t>
      </w:r>
      <w:bookmarkStart w:id="0" w:name="_GoBack"/>
      <w:bookmarkEnd w:id="0"/>
    </w:p>
    <w:tbl>
      <w:tblPr>
        <w:tblStyle w:val="a5"/>
        <w:tblW w:w="16302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2190"/>
        <w:gridCol w:w="2172"/>
        <w:gridCol w:w="2075"/>
        <w:gridCol w:w="3736"/>
        <w:gridCol w:w="3661"/>
      </w:tblGrid>
      <w:tr w:rsidR="00A07A3C" w:rsidRPr="00366E0C" w:rsidTr="00366E0C">
        <w:tc>
          <w:tcPr>
            <w:tcW w:w="24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02F4F" w:rsidRPr="00366E0C" w:rsidRDefault="00902F4F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</w:p>
        </w:tc>
        <w:tc>
          <w:tcPr>
            <w:tcW w:w="219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02F4F" w:rsidRPr="00366E0C" w:rsidRDefault="00902F4F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Цель оценивания</w:t>
            </w:r>
          </w:p>
        </w:tc>
        <w:tc>
          <w:tcPr>
            <w:tcW w:w="21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02F4F" w:rsidRPr="00366E0C" w:rsidRDefault="00902F4F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Стратегия оценивания</w:t>
            </w:r>
          </w:p>
        </w:tc>
        <w:tc>
          <w:tcPr>
            <w:tcW w:w="20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02F4F" w:rsidRPr="00366E0C" w:rsidRDefault="00902F4F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Метод оценивания</w:t>
            </w:r>
          </w:p>
        </w:tc>
        <w:tc>
          <w:tcPr>
            <w:tcW w:w="373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02F4F" w:rsidRPr="00366E0C" w:rsidRDefault="00902F4F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Ссылка на инструмент оценивания</w:t>
            </w:r>
          </w:p>
        </w:tc>
        <w:tc>
          <w:tcPr>
            <w:tcW w:w="366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02F4F" w:rsidRPr="00366E0C" w:rsidRDefault="00902F4F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Инструкция по оцениванию</w:t>
            </w:r>
          </w:p>
        </w:tc>
      </w:tr>
      <w:tr w:rsidR="00A07A3C" w:rsidRPr="00366E0C" w:rsidTr="00366E0C">
        <w:tc>
          <w:tcPr>
            <w:tcW w:w="2468" w:type="dxa"/>
            <w:tcBorders>
              <w:top w:val="thinThickSmallGap" w:sz="24" w:space="0" w:color="auto"/>
            </w:tcBorders>
          </w:tcPr>
          <w:p w:rsidR="00902F4F" w:rsidRPr="00366E0C" w:rsidRDefault="001517D8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Актуализация опорных знаний.</w:t>
            </w:r>
          </w:p>
        </w:tc>
        <w:tc>
          <w:tcPr>
            <w:tcW w:w="2190" w:type="dxa"/>
            <w:tcBorders>
              <w:top w:val="thinThickSmallGap" w:sz="24" w:space="0" w:color="auto"/>
            </w:tcBorders>
          </w:tcPr>
          <w:p w:rsidR="00902F4F" w:rsidRPr="00366E0C" w:rsidRDefault="001517D8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1.Оценить знания по теме на начальном этапе. 2.Определить личное отношение к теме.</w:t>
            </w:r>
          </w:p>
        </w:tc>
        <w:tc>
          <w:tcPr>
            <w:tcW w:w="2172" w:type="dxa"/>
            <w:tcBorders>
              <w:top w:val="thinThickSmallGap" w:sz="24" w:space="0" w:color="auto"/>
            </w:tcBorders>
          </w:tcPr>
          <w:p w:rsidR="00902F4F" w:rsidRPr="00366E0C" w:rsidRDefault="001517D8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Выявление потребностей учащихся.</w:t>
            </w:r>
          </w:p>
        </w:tc>
        <w:tc>
          <w:tcPr>
            <w:tcW w:w="2075" w:type="dxa"/>
            <w:tcBorders>
              <w:top w:val="thinThickSmallGap" w:sz="24" w:space="0" w:color="auto"/>
            </w:tcBorders>
          </w:tcPr>
          <w:p w:rsidR="00B174CB" w:rsidRDefault="00B174CB" w:rsidP="00B17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для парной работы</w:t>
            </w:r>
          </w:p>
          <w:p w:rsidR="00902F4F" w:rsidRPr="00366E0C" w:rsidRDefault="00902F4F" w:rsidP="00B17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thinThickSmallGap" w:sz="24" w:space="0" w:color="auto"/>
            </w:tcBorders>
          </w:tcPr>
          <w:p w:rsidR="007C1D62" w:rsidRDefault="007E2B09" w:rsidP="00C17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87FBF" w:rsidRPr="00187FBF">
                <w:rPr>
                  <w:rStyle w:val="ab"/>
                  <w:rFonts w:ascii="Times New Roman" w:hAnsi="Times New Roman"/>
                  <w:sz w:val="24"/>
                  <w:szCs w:val="24"/>
                </w:rPr>
                <w:t>классификация</w:t>
              </w:r>
            </w:hyperlink>
          </w:p>
          <w:p w:rsidR="007C1D62" w:rsidRDefault="007C1D62" w:rsidP="007C1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D62" w:rsidRDefault="007C1D62" w:rsidP="007C1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4F" w:rsidRPr="007C1D62" w:rsidRDefault="007E2B09" w:rsidP="007C1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7C1D62" w:rsidRPr="007C1D62">
                <w:rPr>
                  <w:rStyle w:val="ab"/>
                  <w:rFonts w:ascii="Times New Roman" w:hAnsi="Times New Roman"/>
                  <w:sz w:val="24"/>
                  <w:szCs w:val="24"/>
                </w:rPr>
                <w:t>самооценка</w:t>
              </w:r>
            </w:hyperlink>
          </w:p>
        </w:tc>
        <w:tc>
          <w:tcPr>
            <w:tcW w:w="3661" w:type="dxa"/>
            <w:tcBorders>
              <w:top w:val="thinThickSmallGap" w:sz="24" w:space="0" w:color="auto"/>
            </w:tcBorders>
          </w:tcPr>
          <w:p w:rsidR="00C17AEF" w:rsidRPr="00366E0C" w:rsidRDefault="00187FBF" w:rsidP="00C17AE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r w:rsidR="007C1D62">
              <w:rPr>
                <w:rFonts w:ascii="Times New Roman" w:hAnsi="Times New Roman" w:cs="Times New Roman"/>
                <w:sz w:val="24"/>
                <w:szCs w:val="24"/>
              </w:rPr>
              <w:t>ающиеся выполняют задание 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2F4F" w:rsidRPr="00366E0C" w:rsidRDefault="00C17AEF" w:rsidP="00C17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Оценивают свой результа</w:t>
            </w:r>
            <w:r w:rsidR="00187FBF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</w:tr>
      <w:tr w:rsidR="00A07A3C" w:rsidRPr="00366E0C" w:rsidTr="00366E0C">
        <w:tc>
          <w:tcPr>
            <w:tcW w:w="2468" w:type="dxa"/>
          </w:tcPr>
          <w:p w:rsidR="00902F4F" w:rsidRPr="00366E0C" w:rsidRDefault="00386DEC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90" w:type="dxa"/>
          </w:tcPr>
          <w:p w:rsidR="00902F4F" w:rsidRPr="00366E0C" w:rsidRDefault="008C5BC8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1.Построение нового способа действий.</w:t>
            </w:r>
          </w:p>
          <w:p w:rsidR="008C5BC8" w:rsidRPr="00366E0C" w:rsidRDefault="008C5BC8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2. Формирование умений применять новый способ действия при решении учебных задач.</w:t>
            </w:r>
          </w:p>
        </w:tc>
        <w:tc>
          <w:tcPr>
            <w:tcW w:w="2172" w:type="dxa"/>
          </w:tcPr>
          <w:p w:rsidR="00902F4F" w:rsidRPr="00366E0C" w:rsidRDefault="008C5BC8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взаимодействия.</w:t>
            </w:r>
          </w:p>
        </w:tc>
        <w:tc>
          <w:tcPr>
            <w:tcW w:w="2075" w:type="dxa"/>
          </w:tcPr>
          <w:p w:rsidR="00902F4F" w:rsidRPr="005574FF" w:rsidRDefault="00B174CB" w:rsidP="00557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Памятка</w:t>
            </w:r>
          </w:p>
        </w:tc>
        <w:tc>
          <w:tcPr>
            <w:tcW w:w="3736" w:type="dxa"/>
          </w:tcPr>
          <w:p w:rsidR="00902F4F" w:rsidRPr="00366E0C" w:rsidRDefault="007E2B09" w:rsidP="00551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174CB" w:rsidRPr="00366E0C">
                <w:rPr>
                  <w:rStyle w:val="ab"/>
                  <w:rFonts w:ascii="Times New Roman" w:hAnsi="Times New Roman"/>
                  <w:sz w:val="24"/>
                  <w:szCs w:val="24"/>
                </w:rPr>
                <w:t>памятка</w:t>
              </w:r>
            </w:hyperlink>
          </w:p>
        </w:tc>
        <w:tc>
          <w:tcPr>
            <w:tcW w:w="3661" w:type="dxa"/>
          </w:tcPr>
          <w:p w:rsidR="00902F4F" w:rsidRPr="00366E0C" w:rsidRDefault="00A025DB" w:rsidP="00412B3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D62">
              <w:rPr>
                <w:rFonts w:ascii="Times New Roman" w:hAnsi="Times New Roman" w:cs="Times New Roman"/>
                <w:sz w:val="24"/>
                <w:szCs w:val="24"/>
              </w:rPr>
              <w:t>При работе с памяткой, дети узнают о способе  проверки слов с непроизносимой согласной</w:t>
            </w:r>
          </w:p>
        </w:tc>
      </w:tr>
      <w:tr w:rsidR="00A07A3C" w:rsidRPr="00366E0C" w:rsidTr="00366E0C">
        <w:tc>
          <w:tcPr>
            <w:tcW w:w="2468" w:type="dxa"/>
          </w:tcPr>
          <w:p w:rsidR="00902F4F" w:rsidRPr="00366E0C" w:rsidRDefault="00386DEC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 с проговариванием во внешней среде.</w:t>
            </w:r>
          </w:p>
        </w:tc>
        <w:tc>
          <w:tcPr>
            <w:tcW w:w="2190" w:type="dxa"/>
          </w:tcPr>
          <w:p w:rsidR="00902F4F" w:rsidRPr="00366E0C" w:rsidRDefault="008C5BC8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Усвоение учащимися нового способа.</w:t>
            </w:r>
          </w:p>
        </w:tc>
        <w:tc>
          <w:tcPr>
            <w:tcW w:w="2172" w:type="dxa"/>
          </w:tcPr>
          <w:p w:rsidR="00902F4F" w:rsidRPr="00366E0C" w:rsidRDefault="008C5BC8" w:rsidP="0078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процесса </w:t>
            </w:r>
          </w:p>
        </w:tc>
        <w:tc>
          <w:tcPr>
            <w:tcW w:w="2075" w:type="dxa"/>
          </w:tcPr>
          <w:p w:rsidR="00902F4F" w:rsidRPr="00366E0C" w:rsidRDefault="00A025DB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Интерактивное задание</w:t>
            </w:r>
          </w:p>
        </w:tc>
        <w:tc>
          <w:tcPr>
            <w:tcW w:w="3736" w:type="dxa"/>
          </w:tcPr>
          <w:p w:rsidR="00902F4F" w:rsidRPr="00366E0C" w:rsidRDefault="007E2B09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333260" w:rsidRPr="00366E0C">
                <w:rPr>
                  <w:rStyle w:val="ab"/>
                  <w:rFonts w:ascii="Times New Roman" w:eastAsiaTheme="majorEastAsia" w:hAnsi="Times New Roman"/>
                  <w:sz w:val="24"/>
                  <w:szCs w:val="24"/>
                </w:rPr>
                <w:t>http://files.school-collection.edu.ru/dlrstore/b1380436-013b-4958-bb4b-51059d96f63c/%5BNS-RUS_3-05%5D_%5BQS_112%5D.html</w:t>
              </w:r>
            </w:hyperlink>
          </w:p>
        </w:tc>
        <w:tc>
          <w:tcPr>
            <w:tcW w:w="3661" w:type="dxa"/>
          </w:tcPr>
          <w:p w:rsidR="007B32B0" w:rsidRPr="00366E0C" w:rsidRDefault="00C17AEF" w:rsidP="007B32B0">
            <w:pPr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  <w:r w:rsidR="007B32B0" w:rsidRPr="00366E0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 xml:space="preserve">подбирают к данным словам с непроизносимой согласной проверочные слова. </w:t>
            </w:r>
          </w:p>
          <w:p w:rsidR="00902F4F" w:rsidRPr="00366E0C" w:rsidRDefault="00902F4F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A3C" w:rsidRPr="00366E0C" w:rsidTr="00366E0C">
        <w:tc>
          <w:tcPr>
            <w:tcW w:w="2468" w:type="dxa"/>
          </w:tcPr>
          <w:p w:rsidR="00902F4F" w:rsidRPr="00366E0C" w:rsidRDefault="00386DEC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самопроверкой по эталону.</w:t>
            </w:r>
          </w:p>
        </w:tc>
        <w:tc>
          <w:tcPr>
            <w:tcW w:w="2190" w:type="dxa"/>
          </w:tcPr>
          <w:p w:rsidR="00902F4F" w:rsidRPr="00366E0C" w:rsidRDefault="008C5BC8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Осмысление нового учебного действия и применение его в ходе решения учебнх задач.</w:t>
            </w:r>
          </w:p>
        </w:tc>
        <w:tc>
          <w:tcPr>
            <w:tcW w:w="2172" w:type="dxa"/>
          </w:tcPr>
          <w:p w:rsidR="00902F4F" w:rsidRPr="00366E0C" w:rsidRDefault="008C5BC8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взаимодействия.</w:t>
            </w:r>
          </w:p>
        </w:tc>
        <w:tc>
          <w:tcPr>
            <w:tcW w:w="2075" w:type="dxa"/>
          </w:tcPr>
          <w:p w:rsidR="00A025DB" w:rsidRPr="00366E0C" w:rsidRDefault="00A025DB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5DB" w:rsidRPr="00366E0C" w:rsidRDefault="00A025DB" w:rsidP="00A02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4F" w:rsidRPr="00366E0C" w:rsidRDefault="00A07A3C" w:rsidP="00A02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Бланк ответа</w:t>
            </w:r>
          </w:p>
        </w:tc>
        <w:tc>
          <w:tcPr>
            <w:tcW w:w="3736" w:type="dxa"/>
          </w:tcPr>
          <w:p w:rsidR="00570016" w:rsidRPr="00366E0C" w:rsidRDefault="00905D93" w:rsidP="00A025DB">
            <w:pPr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7D7974" w:rsidRPr="00366E0C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"Прочитай%20-%20проверь%20-%20напиши.pptx" </w:instrText>
            </w:r>
            <w:r w:rsidRPr="00366E0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70016" w:rsidRPr="00366E0C">
              <w:rPr>
                <w:rStyle w:val="ab"/>
                <w:rFonts w:ascii="Times New Roman" w:hAnsi="Times New Roman"/>
                <w:sz w:val="24"/>
                <w:szCs w:val="24"/>
              </w:rPr>
              <w:t>П</w:t>
            </w:r>
            <w:r w:rsidR="00A025DB" w:rsidRPr="00366E0C">
              <w:rPr>
                <w:rStyle w:val="ab"/>
                <w:rFonts w:ascii="Times New Roman" w:hAnsi="Times New Roman"/>
                <w:sz w:val="24"/>
                <w:szCs w:val="24"/>
              </w:rPr>
              <w:t>рочитай</w:t>
            </w:r>
            <w:r w:rsidR="00570016" w:rsidRPr="00366E0C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–</w:t>
            </w:r>
            <w:r w:rsidR="00A025DB" w:rsidRPr="00366E0C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проверь</w:t>
            </w:r>
            <w:r w:rsidR="00570016" w:rsidRPr="00366E0C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-</w:t>
            </w:r>
            <w:r w:rsidR="00A025DB" w:rsidRPr="00366E0C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напиши</w:t>
            </w:r>
          </w:p>
          <w:p w:rsidR="00570016" w:rsidRPr="00366E0C" w:rsidRDefault="00905D93" w:rsidP="00570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902F4F" w:rsidRPr="00366E0C" w:rsidRDefault="00902F4F" w:rsidP="00570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902F4F" w:rsidRPr="00366E0C" w:rsidRDefault="00333260" w:rsidP="00C17AEF">
            <w:pPr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C17AEF" w:rsidRPr="00366E0C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A07A3C" w:rsidRPr="00366E0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="007B32B0" w:rsidRPr="00366E0C">
              <w:rPr>
                <w:rFonts w:ascii="Times New Roman" w:hAnsi="Times New Roman" w:cs="Times New Roman"/>
                <w:sz w:val="24"/>
                <w:szCs w:val="24"/>
              </w:rPr>
              <w:t>выполняют задание, сравнивают свой результат  с образцом.</w:t>
            </w:r>
          </w:p>
        </w:tc>
      </w:tr>
      <w:tr w:rsidR="00A07A3C" w:rsidRPr="00366E0C" w:rsidTr="00366E0C">
        <w:tc>
          <w:tcPr>
            <w:tcW w:w="2468" w:type="dxa"/>
          </w:tcPr>
          <w:p w:rsidR="00902F4F" w:rsidRPr="00366E0C" w:rsidRDefault="00386DEC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Включение в систему знаний и повторение.</w:t>
            </w:r>
          </w:p>
        </w:tc>
        <w:tc>
          <w:tcPr>
            <w:tcW w:w="2190" w:type="dxa"/>
          </w:tcPr>
          <w:p w:rsidR="00902F4F" w:rsidRPr="00366E0C" w:rsidRDefault="008C5BC8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Отработка нового способа действий в системе знаний    2.Подготовка к изучению следующих разделов курса.</w:t>
            </w:r>
          </w:p>
        </w:tc>
        <w:tc>
          <w:tcPr>
            <w:tcW w:w="2172" w:type="dxa"/>
          </w:tcPr>
          <w:p w:rsidR="00902F4F" w:rsidRPr="00366E0C" w:rsidRDefault="008C5BC8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Проверка понимания</w:t>
            </w:r>
          </w:p>
        </w:tc>
        <w:tc>
          <w:tcPr>
            <w:tcW w:w="2075" w:type="dxa"/>
          </w:tcPr>
          <w:p w:rsidR="00902F4F" w:rsidRPr="00366E0C" w:rsidRDefault="00A025DB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  <w:tc>
          <w:tcPr>
            <w:tcW w:w="3736" w:type="dxa"/>
          </w:tcPr>
          <w:p w:rsidR="00902F4F" w:rsidRPr="00366E0C" w:rsidRDefault="00A025DB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366E0C">
                <w:rPr>
                  <w:rStyle w:val="ab"/>
                  <w:rFonts w:ascii="Times New Roman" w:hAnsi="Times New Roman"/>
                  <w:sz w:val="24"/>
                  <w:szCs w:val="24"/>
                </w:rPr>
                <w:t>«Я – сам»</w:t>
              </w:r>
            </w:hyperlink>
          </w:p>
        </w:tc>
        <w:tc>
          <w:tcPr>
            <w:tcW w:w="3661" w:type="dxa"/>
          </w:tcPr>
          <w:p w:rsidR="00902F4F" w:rsidRPr="00366E0C" w:rsidRDefault="00C17AEF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 </w:t>
            </w:r>
            <w:r w:rsidR="00A07A3C" w:rsidRPr="00366E0C">
              <w:rPr>
                <w:rFonts w:ascii="Times New Roman" w:hAnsi="Times New Roman" w:cs="Times New Roman"/>
                <w:sz w:val="24"/>
                <w:szCs w:val="24"/>
              </w:rPr>
              <w:t>выполняют задания, которые потом оценивает учитель по шаблону.</w:t>
            </w:r>
          </w:p>
        </w:tc>
      </w:tr>
      <w:tr w:rsidR="00A07A3C" w:rsidRPr="00366E0C" w:rsidTr="00366E0C">
        <w:tc>
          <w:tcPr>
            <w:tcW w:w="2468" w:type="dxa"/>
          </w:tcPr>
          <w:p w:rsidR="00902F4F" w:rsidRPr="00366E0C" w:rsidRDefault="00386DEC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 учебной деятельности.</w:t>
            </w:r>
          </w:p>
        </w:tc>
        <w:tc>
          <w:tcPr>
            <w:tcW w:w="2190" w:type="dxa"/>
          </w:tcPr>
          <w:p w:rsidR="00902F4F" w:rsidRPr="00366E0C" w:rsidRDefault="008C5BC8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1.Самооценка учащимися результатов своей учебной деятельности 2.Осознание границ применения нового способа действия.</w:t>
            </w:r>
          </w:p>
        </w:tc>
        <w:tc>
          <w:tcPr>
            <w:tcW w:w="2172" w:type="dxa"/>
          </w:tcPr>
          <w:p w:rsidR="00902F4F" w:rsidRPr="00366E0C" w:rsidRDefault="008C5BC8" w:rsidP="0090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>Демонстрация понимания</w:t>
            </w:r>
          </w:p>
        </w:tc>
        <w:tc>
          <w:tcPr>
            <w:tcW w:w="2075" w:type="dxa"/>
          </w:tcPr>
          <w:p w:rsidR="00902F4F" w:rsidRPr="00366E0C" w:rsidRDefault="00D402A5" w:rsidP="00D40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 xml:space="preserve">Лист </w:t>
            </w:r>
            <w:r w:rsidR="00A07A3C" w:rsidRPr="00366E0C">
              <w:rPr>
                <w:rFonts w:ascii="Times New Roman" w:hAnsi="Times New Roman" w:cs="Times New Roman"/>
                <w:sz w:val="24"/>
                <w:szCs w:val="24"/>
              </w:rPr>
              <w:t>самооценки</w:t>
            </w: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 xml:space="preserve"> «Оцени себя»</w:t>
            </w:r>
          </w:p>
        </w:tc>
        <w:tc>
          <w:tcPr>
            <w:tcW w:w="3736" w:type="dxa"/>
          </w:tcPr>
          <w:p w:rsidR="00A80844" w:rsidRPr="00366E0C" w:rsidRDefault="007E2B09" w:rsidP="007D7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7D7974" w:rsidRPr="00366E0C">
                <w:rPr>
                  <w:rStyle w:val="ab"/>
                  <w:rFonts w:ascii="Times New Roman" w:hAnsi="Times New Roman"/>
                  <w:sz w:val="24"/>
                  <w:szCs w:val="24"/>
                </w:rPr>
                <w:t>Закончи предложение</w:t>
              </w:r>
            </w:hyperlink>
            <w:r w:rsidR="007D7974" w:rsidRPr="00366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0844" w:rsidRPr="00366E0C" w:rsidRDefault="00A80844" w:rsidP="00A808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44" w:rsidRPr="00366E0C" w:rsidRDefault="00A80844" w:rsidP="00A808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44" w:rsidRPr="00366E0C" w:rsidRDefault="00A80844" w:rsidP="00A808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44" w:rsidRPr="00366E0C" w:rsidRDefault="00A80844" w:rsidP="00A808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4F" w:rsidRPr="00366E0C" w:rsidRDefault="007E2B09" w:rsidP="00A80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A80844" w:rsidRPr="00366E0C">
                <w:rPr>
                  <w:rStyle w:val="ab"/>
                  <w:rFonts w:ascii="Times New Roman" w:hAnsi="Times New Roman"/>
                  <w:sz w:val="24"/>
                  <w:szCs w:val="24"/>
                </w:rPr>
                <w:t>Лист самооценки</w:t>
              </w:r>
            </w:hyperlink>
          </w:p>
        </w:tc>
        <w:tc>
          <w:tcPr>
            <w:tcW w:w="3661" w:type="dxa"/>
          </w:tcPr>
          <w:p w:rsidR="00A80844" w:rsidRPr="00366E0C" w:rsidRDefault="00A80844" w:rsidP="00564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44" w:rsidRPr="00366E0C" w:rsidRDefault="00A80844" w:rsidP="00564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44" w:rsidRPr="00366E0C" w:rsidRDefault="00A80844" w:rsidP="00564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44" w:rsidRPr="00366E0C" w:rsidRDefault="00A80844" w:rsidP="00564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44" w:rsidRPr="00366E0C" w:rsidRDefault="00A80844" w:rsidP="00564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44" w:rsidRPr="00366E0C" w:rsidRDefault="00A80844" w:rsidP="00564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4F" w:rsidRPr="00366E0C" w:rsidRDefault="00C17AEF" w:rsidP="00564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0C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A07A3C" w:rsidRPr="00366E0C">
              <w:rPr>
                <w:rFonts w:ascii="Times New Roman" w:hAnsi="Times New Roman" w:cs="Times New Roman"/>
                <w:sz w:val="24"/>
                <w:szCs w:val="24"/>
              </w:rPr>
              <w:t xml:space="preserve"> заполняют </w:t>
            </w:r>
            <w:r w:rsidR="00564A80" w:rsidRPr="00366E0C">
              <w:rPr>
                <w:rFonts w:ascii="Times New Roman" w:hAnsi="Times New Roman" w:cs="Times New Roman"/>
                <w:sz w:val="24"/>
                <w:szCs w:val="24"/>
              </w:rPr>
              <w:t>карту самооценки к уроку</w:t>
            </w:r>
            <w:r w:rsidR="00A07A3C" w:rsidRPr="00366E0C">
              <w:rPr>
                <w:rFonts w:ascii="Times New Roman" w:hAnsi="Times New Roman" w:cs="Times New Roman"/>
                <w:sz w:val="24"/>
                <w:szCs w:val="24"/>
              </w:rPr>
              <w:t>, оценивают свою работу.</w:t>
            </w:r>
          </w:p>
        </w:tc>
      </w:tr>
    </w:tbl>
    <w:p w:rsidR="00412B35" w:rsidRPr="00366E0C" w:rsidRDefault="00412B35" w:rsidP="00902F4F">
      <w:pPr>
        <w:rPr>
          <w:rFonts w:ascii="Times New Roman" w:hAnsi="Times New Roman" w:cs="Times New Roman"/>
          <w:sz w:val="24"/>
          <w:szCs w:val="24"/>
        </w:rPr>
      </w:pPr>
    </w:p>
    <w:p w:rsidR="00C17AEF" w:rsidRPr="00366E0C" w:rsidRDefault="00C17AEF" w:rsidP="00C17AEF">
      <w:pPr>
        <w:rPr>
          <w:rFonts w:ascii="Times New Roman" w:hAnsi="Times New Roman" w:cs="Times New Roman"/>
          <w:sz w:val="24"/>
          <w:szCs w:val="24"/>
        </w:rPr>
      </w:pPr>
    </w:p>
    <w:sectPr w:rsidR="00C17AEF" w:rsidRPr="00366E0C" w:rsidSect="0078138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FDB" w:rsidRDefault="00F32FDB" w:rsidP="004D6146">
      <w:pPr>
        <w:spacing w:after="0" w:line="240" w:lineRule="auto"/>
      </w:pPr>
      <w:r>
        <w:separator/>
      </w:r>
    </w:p>
  </w:endnote>
  <w:endnote w:type="continuationSeparator" w:id="0">
    <w:p w:rsidR="00F32FDB" w:rsidRDefault="00F32FDB" w:rsidP="004D6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FDB" w:rsidRDefault="00F32FDB" w:rsidP="004D6146">
      <w:pPr>
        <w:spacing w:after="0" w:line="240" w:lineRule="auto"/>
      </w:pPr>
      <w:r>
        <w:separator/>
      </w:r>
    </w:p>
  </w:footnote>
  <w:footnote w:type="continuationSeparator" w:id="0">
    <w:p w:rsidR="00F32FDB" w:rsidRDefault="00F32FDB" w:rsidP="004D6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4089"/>
    <w:multiLevelType w:val="hybridMultilevel"/>
    <w:tmpl w:val="F19A3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A3F90"/>
    <w:multiLevelType w:val="hybridMultilevel"/>
    <w:tmpl w:val="32068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44028"/>
    <w:multiLevelType w:val="hybridMultilevel"/>
    <w:tmpl w:val="61F8F3FC"/>
    <w:lvl w:ilvl="0" w:tplc="C1DA4D1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2F4F"/>
    <w:rsid w:val="000834CA"/>
    <w:rsid w:val="00093C39"/>
    <w:rsid w:val="000B4FF3"/>
    <w:rsid w:val="00116D5C"/>
    <w:rsid w:val="001517D8"/>
    <w:rsid w:val="00187FBF"/>
    <w:rsid w:val="001A1C58"/>
    <w:rsid w:val="00333260"/>
    <w:rsid w:val="00355520"/>
    <w:rsid w:val="00366E0C"/>
    <w:rsid w:val="00386DEC"/>
    <w:rsid w:val="00412B35"/>
    <w:rsid w:val="004D6146"/>
    <w:rsid w:val="004F75CB"/>
    <w:rsid w:val="005462F1"/>
    <w:rsid w:val="00551D5E"/>
    <w:rsid w:val="005574FF"/>
    <w:rsid w:val="00564A80"/>
    <w:rsid w:val="00566CF9"/>
    <w:rsid w:val="00570016"/>
    <w:rsid w:val="00617D5D"/>
    <w:rsid w:val="0067464A"/>
    <w:rsid w:val="00680A60"/>
    <w:rsid w:val="00770780"/>
    <w:rsid w:val="00781382"/>
    <w:rsid w:val="00785587"/>
    <w:rsid w:val="007B32B0"/>
    <w:rsid w:val="007C1D62"/>
    <w:rsid w:val="007D7974"/>
    <w:rsid w:val="007E2B09"/>
    <w:rsid w:val="007F0E69"/>
    <w:rsid w:val="008C5BC8"/>
    <w:rsid w:val="008D0D81"/>
    <w:rsid w:val="00902F4F"/>
    <w:rsid w:val="00905D93"/>
    <w:rsid w:val="00A025DB"/>
    <w:rsid w:val="00A07A3C"/>
    <w:rsid w:val="00A80844"/>
    <w:rsid w:val="00B174CB"/>
    <w:rsid w:val="00B20262"/>
    <w:rsid w:val="00BE2E14"/>
    <w:rsid w:val="00C17AEF"/>
    <w:rsid w:val="00CD79C9"/>
    <w:rsid w:val="00CF7807"/>
    <w:rsid w:val="00D402A5"/>
    <w:rsid w:val="00DA1D41"/>
    <w:rsid w:val="00DC20FB"/>
    <w:rsid w:val="00E828D4"/>
    <w:rsid w:val="00E935D2"/>
    <w:rsid w:val="00E94C31"/>
    <w:rsid w:val="00EB3A0D"/>
    <w:rsid w:val="00EC0CE3"/>
    <w:rsid w:val="00ED2465"/>
    <w:rsid w:val="00F3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5C"/>
  </w:style>
  <w:style w:type="paragraph" w:styleId="1">
    <w:name w:val="heading 1"/>
    <w:basedOn w:val="a"/>
    <w:link w:val="10"/>
    <w:uiPriority w:val="9"/>
    <w:qFormat/>
    <w:rsid w:val="00566C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F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02F4F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4D6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D6146"/>
  </w:style>
  <w:style w:type="paragraph" w:styleId="a9">
    <w:name w:val="footer"/>
    <w:basedOn w:val="a"/>
    <w:link w:val="aa"/>
    <w:uiPriority w:val="99"/>
    <w:semiHidden/>
    <w:unhideWhenUsed/>
    <w:rsid w:val="004D6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D6146"/>
  </w:style>
  <w:style w:type="character" w:styleId="ab">
    <w:name w:val="Hyperlink"/>
    <w:basedOn w:val="a0"/>
    <w:uiPriority w:val="99"/>
    <w:rsid w:val="00566CF9"/>
    <w:rPr>
      <w:rFonts w:cs="Times New Roman"/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66CF9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66C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0;&#1083;&#1072;&#1089;&#1089;&#1080;&#1092;&#1080;&#1082;&#1072;&#1094;&#1080;&#1103;.docx" TargetMode="External"/><Relationship Id="rId13" Type="http://schemas.openxmlformats.org/officeDocument/2006/relationships/hyperlink" Target="&#1079;&#1072;&#1082;&#1086;&#1085;&#1095;&#1080;%20&#1087;&#1088;&#1077;&#1076;&#1083;&#1086;&#1078;&#1077;&#1085;&#1080;&#1077;.ppt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&#1071;%20-%20&#1089;&#1072;&#1084;.ppt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files.school-collection.edu.ru/dlrstore/b1380436-013b-4958-bb4b-51059d96f63c/%5BNS-RUS_3-05%5D_%5BQS_112%5D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&#1050;&#1086;&#1089;&#1090;&#1103;\Desktop\&#1087;&#1088;&#1072;&#1082;&#1090;&#1080;&#1095;&#1077;&#1089;&#1082;&#1086;&#1077;%20&#1079;&#1072;&#1076;&#1072;&#1085;&#1080;&#1077;%20&#8470;%206\&#1087;&#1072;&#1084;&#1103;&#1090;&#1082;&#1072;%201.pptx" TargetMode="External"/><Relationship Id="rId4" Type="http://schemas.openxmlformats.org/officeDocument/2006/relationships/settings" Target="settings.xml"/><Relationship Id="rId9" Type="http://schemas.openxmlformats.org/officeDocument/2006/relationships/hyperlink" Target="&#1089;&#1072;&#1084;&#1086;&#1086;&#1094;&#1077;&#1085;&#1082;&#1072;.pptx" TargetMode="External"/><Relationship Id="rId14" Type="http://schemas.openxmlformats.org/officeDocument/2006/relationships/hyperlink" Target="&#1083;&#1080;&#1089;&#1090;%20&#1089;&#1072;&#1084;&#1086;&#1086;&#1094;&#1077;&#1085;&#1082;&#1080;.pp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Game</cp:lastModifiedBy>
  <cp:revision>21</cp:revision>
  <dcterms:created xsi:type="dcterms:W3CDTF">2015-12-18T14:31:00Z</dcterms:created>
  <dcterms:modified xsi:type="dcterms:W3CDTF">2016-12-14T07:49:00Z</dcterms:modified>
</cp:coreProperties>
</file>